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42" w:rsidRPr="00441058" w:rsidRDefault="00627442" w:rsidP="00627442">
      <w:pPr>
        <w:pStyle w:val="a5"/>
        <w:spacing w:after="0" w:line="360" w:lineRule="atLeast"/>
        <w:jc w:val="center"/>
        <w:rPr>
          <w:b/>
          <w:sz w:val="22"/>
          <w:szCs w:val="22"/>
        </w:rPr>
      </w:pPr>
      <w:bookmarkStart w:id="0" w:name="_GoBack"/>
      <w:bookmarkEnd w:id="0"/>
      <w:r w:rsidRPr="00441058">
        <w:rPr>
          <w:b/>
          <w:sz w:val="22"/>
          <w:szCs w:val="22"/>
        </w:rPr>
        <w:t>ДОПОЛНИТЕЛЬНОЕ СОГЛАШЕНИЕ</w:t>
      </w:r>
    </w:p>
    <w:p w:rsidR="00356963" w:rsidRDefault="00356963" w:rsidP="00627442">
      <w:pPr>
        <w:pStyle w:val="a5"/>
        <w:spacing w:after="0" w:line="360" w:lineRule="atLeast"/>
        <w:jc w:val="center"/>
        <w:rPr>
          <w:b/>
          <w:sz w:val="22"/>
          <w:szCs w:val="22"/>
        </w:rPr>
      </w:pPr>
    </w:p>
    <w:p w:rsidR="00627442" w:rsidRPr="00441058" w:rsidRDefault="00627442" w:rsidP="00627442">
      <w:pPr>
        <w:pStyle w:val="a5"/>
        <w:spacing w:after="0" w:line="360" w:lineRule="atLeast"/>
        <w:jc w:val="center"/>
        <w:rPr>
          <w:b/>
          <w:sz w:val="22"/>
          <w:szCs w:val="22"/>
        </w:rPr>
      </w:pPr>
      <w:r w:rsidRPr="00441058">
        <w:rPr>
          <w:b/>
          <w:sz w:val="22"/>
          <w:szCs w:val="22"/>
        </w:rPr>
        <w:t>К Агентскому договору    №_______________________ от  «___» _____________</w:t>
      </w:r>
      <w:r w:rsidRPr="00441058" w:rsidDel="0045780E">
        <w:rPr>
          <w:b/>
          <w:sz w:val="22"/>
          <w:szCs w:val="22"/>
        </w:rPr>
        <w:t xml:space="preserve"> </w:t>
      </w:r>
      <w:r w:rsidRPr="00441058">
        <w:rPr>
          <w:b/>
          <w:sz w:val="22"/>
          <w:szCs w:val="22"/>
        </w:rPr>
        <w:t xml:space="preserve">20___ г. </w:t>
      </w:r>
    </w:p>
    <w:p w:rsidR="00627442" w:rsidRPr="00441058" w:rsidRDefault="00627442" w:rsidP="00627442">
      <w:pPr>
        <w:pStyle w:val="a5"/>
        <w:spacing w:after="0" w:line="360" w:lineRule="atLeast"/>
        <w:jc w:val="center"/>
        <w:rPr>
          <w:b/>
          <w:sz w:val="22"/>
          <w:szCs w:val="22"/>
        </w:rPr>
      </w:pPr>
    </w:p>
    <w:p w:rsidR="00627442" w:rsidRPr="00441058" w:rsidRDefault="00627442" w:rsidP="008045F0">
      <w:pPr>
        <w:pStyle w:val="a5"/>
        <w:spacing w:line="360" w:lineRule="atLeast"/>
        <w:jc w:val="center"/>
        <w:rPr>
          <w:sz w:val="22"/>
          <w:szCs w:val="22"/>
        </w:rPr>
      </w:pPr>
      <w:r w:rsidRPr="00441058">
        <w:rPr>
          <w:sz w:val="22"/>
          <w:szCs w:val="22"/>
        </w:rPr>
        <w:t>г. Са</w:t>
      </w:r>
      <w:r w:rsidR="00A30519" w:rsidRPr="00441058">
        <w:rPr>
          <w:sz w:val="22"/>
          <w:szCs w:val="22"/>
        </w:rPr>
        <w:t>нкт-Петербург</w:t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</w:r>
      <w:r w:rsidRPr="00441058">
        <w:rPr>
          <w:sz w:val="22"/>
          <w:szCs w:val="22"/>
        </w:rPr>
        <w:tab/>
        <w:t>«</w:t>
      </w:r>
      <w:r w:rsidR="00A30519" w:rsidRPr="00441058">
        <w:rPr>
          <w:sz w:val="22"/>
          <w:szCs w:val="22"/>
        </w:rPr>
        <w:t>____</w:t>
      </w:r>
      <w:r w:rsidRPr="00441058">
        <w:rPr>
          <w:sz w:val="22"/>
          <w:szCs w:val="22"/>
        </w:rPr>
        <w:t xml:space="preserve">» </w:t>
      </w:r>
      <w:r w:rsidR="00A30519" w:rsidRPr="00441058">
        <w:rPr>
          <w:sz w:val="22"/>
          <w:szCs w:val="22"/>
        </w:rPr>
        <w:t>_______</w:t>
      </w:r>
      <w:r w:rsidRPr="00441058">
        <w:rPr>
          <w:sz w:val="22"/>
          <w:szCs w:val="22"/>
        </w:rPr>
        <w:t>202</w:t>
      </w:r>
      <w:r w:rsidR="00541F9E" w:rsidRPr="00441058">
        <w:rPr>
          <w:sz w:val="22"/>
          <w:szCs w:val="22"/>
        </w:rPr>
        <w:t>1</w:t>
      </w:r>
      <w:r w:rsidRPr="00441058">
        <w:rPr>
          <w:sz w:val="22"/>
          <w:szCs w:val="22"/>
        </w:rPr>
        <w:t xml:space="preserve"> года</w:t>
      </w:r>
    </w:p>
    <w:p w:rsidR="00627442" w:rsidRPr="00441058" w:rsidRDefault="00627442" w:rsidP="00541F9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441058">
        <w:rPr>
          <w:rFonts w:ascii="Times New Roman" w:eastAsia="Times New Roman" w:hAnsi="Times New Roman"/>
          <w:b/>
          <w:color w:val="000000"/>
        </w:rPr>
        <w:t xml:space="preserve">ООО </w:t>
      </w:r>
      <w:r w:rsidR="00541F9E" w:rsidRPr="00441058">
        <w:rPr>
          <w:rFonts w:ascii="Times New Roman" w:eastAsia="Times New Roman" w:hAnsi="Times New Roman"/>
          <w:b/>
          <w:color w:val="000000"/>
        </w:rPr>
        <w:t>«Лена-тур»</w:t>
      </w:r>
      <w:r w:rsidRPr="00441058">
        <w:rPr>
          <w:rFonts w:ascii="Times New Roman" w:eastAsia="Times New Roman" w:hAnsi="Times New Roman"/>
          <w:color w:val="000000"/>
          <w:lang w:eastAsia="ar-SA"/>
        </w:rPr>
        <w:t xml:space="preserve"> в лице Генерального директора</w:t>
      </w:r>
      <w:r w:rsidR="00541F9E" w:rsidRPr="00441058">
        <w:rPr>
          <w:rFonts w:ascii="Times New Roman" w:eastAsia="Times New Roman" w:hAnsi="Times New Roman"/>
          <w:color w:val="000000"/>
          <w:lang w:eastAsia="ar-SA"/>
        </w:rPr>
        <w:t xml:space="preserve"> Борисовой Натальи Николаевны</w:t>
      </w:r>
      <w:proofErr w:type="gramStart"/>
      <w:r w:rsidRPr="00441058">
        <w:rPr>
          <w:rFonts w:ascii="Times New Roman" w:eastAsia="Times New Roman" w:hAnsi="Times New Roman"/>
          <w:color w:val="000000"/>
          <w:lang w:eastAsia="ar-SA"/>
        </w:rPr>
        <w:t xml:space="preserve"> ,</w:t>
      </w:r>
      <w:proofErr w:type="gramEnd"/>
      <w:r w:rsidRPr="00441058">
        <w:rPr>
          <w:rFonts w:ascii="Times New Roman" w:eastAsia="Times New Roman" w:hAnsi="Times New Roman"/>
          <w:color w:val="000000"/>
          <w:lang w:eastAsia="ar-SA"/>
        </w:rPr>
        <w:t xml:space="preserve"> действующего на основании Устава, именуемое далее </w:t>
      </w:r>
      <w:r w:rsidRPr="00441058">
        <w:rPr>
          <w:rFonts w:ascii="Times New Roman" w:eastAsia="Times New Roman" w:hAnsi="Times New Roman"/>
          <w:b/>
          <w:bCs/>
          <w:color w:val="000000"/>
          <w:lang w:eastAsia="ar-SA"/>
        </w:rPr>
        <w:t>Туроператор</w:t>
      </w:r>
      <w:r w:rsidRPr="00441058">
        <w:rPr>
          <w:rFonts w:ascii="Times New Roman" w:eastAsia="Times New Roman" w:hAnsi="Times New Roman"/>
          <w:color w:val="000000"/>
          <w:lang w:eastAsia="ar-SA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441058">
        <w:rPr>
          <w:rFonts w:ascii="Times New Roman" w:eastAsia="Times New Roman" w:hAnsi="Times New Roman"/>
          <w:b/>
          <w:bCs/>
          <w:color w:val="000000"/>
          <w:lang w:eastAsia="ar-SA"/>
        </w:rPr>
        <w:t>Турагент,</w:t>
      </w:r>
      <w:r w:rsidRPr="00441058">
        <w:rPr>
          <w:rFonts w:ascii="Times New Roman" w:eastAsia="Times New Roman" w:hAnsi="Times New Roman"/>
          <w:color w:val="000000"/>
          <w:lang w:eastAsia="ar-SA"/>
        </w:rPr>
        <w:t xml:space="preserve"> с другой стороны, в дальнейшем именуемые </w:t>
      </w:r>
      <w:r w:rsidRPr="00441058">
        <w:rPr>
          <w:rFonts w:ascii="Times New Roman" w:eastAsia="Times New Roman" w:hAnsi="Times New Roman"/>
          <w:b/>
          <w:bCs/>
          <w:color w:val="000000"/>
          <w:lang w:eastAsia="ar-SA"/>
        </w:rPr>
        <w:t>Сторонами</w:t>
      </w:r>
      <w:r w:rsidRPr="00441058">
        <w:rPr>
          <w:rFonts w:ascii="Times New Roman" w:eastAsia="Times New Roman" w:hAnsi="Times New Roman"/>
          <w:color w:val="000000"/>
          <w:lang w:eastAsia="ar-SA"/>
        </w:rPr>
        <w:t>,</w:t>
      </w:r>
      <w:r w:rsidR="00541F9E" w:rsidRPr="00441058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441058">
        <w:rPr>
          <w:rFonts w:ascii="Times New Roman" w:eastAsia="Times New Roman" w:hAnsi="Times New Roman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441058">
        <w:rPr>
          <w:rFonts w:ascii="Times New Roman" w:hAnsi="Times New Roman"/>
        </w:rPr>
        <w:t xml:space="preserve">реализации туристских продуктов и услуг </w:t>
      </w:r>
      <w:r w:rsidR="00A30519"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hAnsi="Times New Roman"/>
        </w:rPr>
        <w:t xml:space="preserve"> по Программе стимулирования доступных внутренних (по территории РФ)</w:t>
      </w:r>
      <w:r w:rsidRPr="00441058">
        <w:rPr>
          <w:rFonts w:ascii="Times New Roman" w:eastAsia="Times New Roman" w:hAnsi="Times New Roman"/>
          <w:lang w:eastAsia="ru-RU"/>
        </w:rPr>
        <w:t xml:space="preserve"> </w:t>
      </w:r>
      <w:r w:rsidRPr="00441058">
        <w:rPr>
          <w:rFonts w:ascii="Times New Roman" w:hAnsi="Times New Roman"/>
        </w:rPr>
        <w:t>туристских поездок,</w:t>
      </w:r>
      <w:r w:rsidRPr="00441058">
        <w:rPr>
          <w:rFonts w:ascii="Times New Roman" w:eastAsia="Times New Roman" w:hAnsi="Times New Roman"/>
          <w:lang w:eastAsia="ru-RU"/>
        </w:rPr>
        <w:t xml:space="preserve"> заключили настоящее Дополнительное соглашение (дале</w:t>
      </w:r>
      <w:proofErr w:type="gramStart"/>
      <w:r w:rsidRPr="00441058">
        <w:rPr>
          <w:rFonts w:ascii="Times New Roman" w:eastAsia="Times New Roman" w:hAnsi="Times New Roman"/>
          <w:lang w:eastAsia="ru-RU"/>
        </w:rPr>
        <w:t>е-</w:t>
      </w:r>
      <w:proofErr w:type="gramEnd"/>
      <w:r w:rsidRPr="00441058">
        <w:rPr>
          <w:rFonts w:ascii="Times New Roman" w:eastAsia="Times New Roman" w:hAnsi="Times New Roman"/>
          <w:lang w:eastAsia="ru-RU"/>
        </w:rPr>
        <w:t xml:space="preserve"> Соглашение) о нижеследующем:</w:t>
      </w:r>
    </w:p>
    <w:p w:rsidR="00627442" w:rsidRPr="00441058" w:rsidRDefault="00627442" w:rsidP="006274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7442" w:rsidRPr="00441058" w:rsidRDefault="00627442" w:rsidP="00627442">
      <w:pPr>
        <w:spacing w:after="0" w:line="256" w:lineRule="auto"/>
        <w:ind w:left="720"/>
        <w:jc w:val="center"/>
        <w:rPr>
          <w:rFonts w:ascii="Times New Roman" w:hAnsi="Times New Roman"/>
          <w:b/>
          <w:bCs/>
        </w:rPr>
      </w:pPr>
      <w:r w:rsidRPr="00441058">
        <w:rPr>
          <w:rFonts w:ascii="Times New Roman" w:hAnsi="Times New Roman"/>
          <w:b/>
          <w:bCs/>
        </w:rPr>
        <w:t xml:space="preserve">ТЕРМИНЫ И ОПРЕДЕЛЕНИЯ </w:t>
      </w:r>
    </w:p>
    <w:p w:rsidR="00541F9E" w:rsidRPr="00441058" w:rsidRDefault="00541F9E" w:rsidP="00627442">
      <w:pPr>
        <w:spacing w:after="0" w:line="256" w:lineRule="auto"/>
        <w:ind w:left="720"/>
        <w:jc w:val="center"/>
        <w:rPr>
          <w:rFonts w:ascii="Times New Roman" w:hAnsi="Times New Roman"/>
          <w:b/>
          <w:bCs/>
        </w:rPr>
      </w:pPr>
    </w:p>
    <w:p w:rsidR="00627442" w:rsidRPr="00441058" w:rsidRDefault="00627442" w:rsidP="00627442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</w:rPr>
      </w:pPr>
      <w:r w:rsidRPr="00441058">
        <w:rPr>
          <w:rFonts w:ascii="Times New Roman" w:hAnsi="Times New Roman"/>
          <w:b/>
          <w:bCs/>
        </w:rPr>
        <w:t xml:space="preserve">Программа стимулирования доступных внутренних </w:t>
      </w:r>
      <w:r w:rsidRPr="00441058">
        <w:rPr>
          <w:rFonts w:ascii="Times New Roman" w:hAnsi="Times New Roman"/>
          <w:b/>
          <w:bCs/>
          <w:lang w:val="uk-UA"/>
        </w:rPr>
        <w:t>(</w:t>
      </w:r>
      <w:r w:rsidRPr="00441058">
        <w:rPr>
          <w:rFonts w:ascii="Times New Roman" w:hAnsi="Times New Roman"/>
          <w:b/>
          <w:bCs/>
        </w:rPr>
        <w:t>по России) туристских поездок</w:t>
      </w:r>
      <w:r w:rsidRPr="00441058">
        <w:rPr>
          <w:rFonts w:ascii="Times New Roman" w:hAnsi="Times New Roman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627442" w:rsidRPr="00441058" w:rsidRDefault="00627442" w:rsidP="00627442">
      <w:pPr>
        <w:spacing w:after="0" w:line="256" w:lineRule="auto"/>
        <w:jc w:val="both"/>
        <w:rPr>
          <w:rFonts w:ascii="Times New Roman" w:hAnsi="Times New Roman"/>
        </w:rPr>
      </w:pPr>
    </w:p>
    <w:p w:rsidR="00627442" w:rsidRPr="00441058" w:rsidRDefault="00627442" w:rsidP="00627442">
      <w:pPr>
        <w:spacing w:after="16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  <w:b/>
          <w:bCs/>
        </w:rPr>
        <w:t>Организатор Программы стимулирования доступных внутренних (по России) туристских поездок</w:t>
      </w:r>
      <w:r w:rsidRPr="00441058">
        <w:rPr>
          <w:rFonts w:ascii="Times New Roman" w:hAnsi="Times New Roman"/>
        </w:rPr>
        <w:t xml:space="preserve"> – Федеральное агентство по туризму (далее - Организатор Программы или Ростуризм).</w:t>
      </w:r>
    </w:p>
    <w:p w:rsidR="00627442" w:rsidRPr="00441058" w:rsidRDefault="00627442" w:rsidP="00627442">
      <w:pPr>
        <w:spacing w:after="16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  <w:b/>
          <w:bCs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Pr="00441058">
        <w:rPr>
          <w:rFonts w:ascii="Times New Roman" w:hAnsi="Times New Roman"/>
        </w:rPr>
        <w:t xml:space="preserve"> – отдельная посадочная интернет-страница официального интернет-сайта Туроператора, утвержденная в порядке, установленном Программой, Организатором Программы (далее по тексту страница сайта).</w:t>
      </w:r>
    </w:p>
    <w:p w:rsidR="00627442" w:rsidRPr="00441058" w:rsidRDefault="00627442" w:rsidP="00627442">
      <w:pPr>
        <w:spacing w:after="0" w:line="240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  <w:b/>
          <w:bCs/>
        </w:rPr>
        <w:t>Акция</w:t>
      </w:r>
      <w:r w:rsidRPr="00441058">
        <w:rPr>
          <w:rFonts w:ascii="Times New Roman" w:hAnsi="Times New Roman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541F9E" w:rsidRPr="00441058">
        <w:rPr>
          <w:rFonts w:ascii="Times New Roman" w:hAnsi="Times New Roman"/>
        </w:rPr>
        <w:t>1</w:t>
      </w:r>
      <w:r w:rsidRPr="00441058">
        <w:rPr>
          <w:rFonts w:ascii="Times New Roman" w:hAnsi="Times New Roman"/>
        </w:rPr>
        <w:t xml:space="preserve"> г. в период, заявленный Ростуризмом.</w:t>
      </w:r>
    </w:p>
    <w:p w:rsidR="00627442" w:rsidRPr="00441058" w:rsidRDefault="00627442" w:rsidP="00627442">
      <w:pPr>
        <w:spacing w:after="0" w:line="256" w:lineRule="auto"/>
        <w:jc w:val="both"/>
        <w:rPr>
          <w:rFonts w:ascii="Times New Roman" w:hAnsi="Times New Roman"/>
          <w:b/>
          <w:bCs/>
        </w:rPr>
      </w:pPr>
    </w:p>
    <w:p w:rsidR="00627442" w:rsidRPr="00441058" w:rsidRDefault="00627442" w:rsidP="00627442">
      <w:pPr>
        <w:spacing w:after="0" w:line="256" w:lineRule="auto"/>
        <w:jc w:val="both"/>
        <w:rPr>
          <w:rFonts w:ascii="Times New Roman" w:hAnsi="Times New Roman"/>
        </w:rPr>
      </w:pPr>
      <w:proofErr w:type="gramStart"/>
      <w:r w:rsidRPr="00441058">
        <w:rPr>
          <w:rFonts w:ascii="Times New Roman" w:hAnsi="Times New Roman"/>
          <w:b/>
          <w:bCs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441058">
        <w:rPr>
          <w:rFonts w:ascii="Times New Roman" w:hAnsi="Times New Roman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441058">
        <w:rPr>
          <w:rFonts w:ascii="Times New Roman" w:hAnsi="Times New Roman"/>
        </w:rPr>
        <w:t>кэшбэк</w:t>
      </w:r>
      <w:proofErr w:type="spellEnd"/>
      <w:r w:rsidRPr="00441058">
        <w:rPr>
          <w:rFonts w:ascii="Times New Roman" w:hAnsi="Times New Roman"/>
        </w:rPr>
        <w:t>) на карту в размере</w:t>
      </w:r>
      <w:r w:rsidR="00A30519" w:rsidRPr="00441058">
        <w:rPr>
          <w:rFonts w:ascii="Times New Roman" w:hAnsi="Times New Roman"/>
        </w:rPr>
        <w:t xml:space="preserve"> 20% от стоимости покупки, но не более 20 000 р. </w:t>
      </w:r>
      <w:proofErr w:type="gramEnd"/>
    </w:p>
    <w:p w:rsidR="00A30519" w:rsidRPr="00441058" w:rsidRDefault="00A30519" w:rsidP="00F85047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Акция действует при бронировании и оплате с </w:t>
      </w:r>
      <w:r w:rsidR="00541F9E" w:rsidRPr="00441058">
        <w:rPr>
          <w:rFonts w:ascii="Times New Roman" w:hAnsi="Times New Roman"/>
        </w:rPr>
        <w:t>18.03.2021 (0</w:t>
      </w:r>
      <w:r w:rsidR="00441058" w:rsidRPr="00441058">
        <w:rPr>
          <w:rFonts w:ascii="Times New Roman" w:hAnsi="Times New Roman"/>
        </w:rPr>
        <w:t>0</w:t>
      </w:r>
      <w:r w:rsidR="00541F9E" w:rsidRPr="00441058">
        <w:rPr>
          <w:rFonts w:ascii="Times New Roman" w:hAnsi="Times New Roman"/>
        </w:rPr>
        <w:t>:01) по 15.06.2021 (23:59)</w:t>
      </w:r>
      <w:r w:rsidR="00F85047" w:rsidRPr="00441058">
        <w:rPr>
          <w:rFonts w:ascii="Times New Roman" w:hAnsi="Times New Roman"/>
        </w:rPr>
        <w:t>;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Продолжительность путешествия </w:t>
      </w:r>
      <w:r w:rsidR="00F85047" w:rsidRPr="00441058">
        <w:rPr>
          <w:rFonts w:ascii="Times New Roman" w:hAnsi="Times New Roman"/>
        </w:rPr>
        <w:t>должна составлять</w:t>
      </w:r>
      <w:r w:rsidRPr="00441058">
        <w:rPr>
          <w:rFonts w:ascii="Times New Roman" w:hAnsi="Times New Roman"/>
        </w:rPr>
        <w:t xml:space="preserve"> </w:t>
      </w:r>
      <w:r w:rsidR="00F85047" w:rsidRPr="00441058">
        <w:rPr>
          <w:rFonts w:ascii="Times New Roman" w:hAnsi="Times New Roman"/>
        </w:rPr>
        <w:t>не менее</w:t>
      </w:r>
      <w:r w:rsidRPr="00441058">
        <w:rPr>
          <w:rFonts w:ascii="Times New Roman" w:hAnsi="Times New Roman"/>
        </w:rPr>
        <w:t xml:space="preserve"> 2</w:t>
      </w:r>
      <w:r w:rsidR="00F85047" w:rsidRPr="00441058">
        <w:rPr>
          <w:rFonts w:ascii="Times New Roman" w:hAnsi="Times New Roman"/>
        </w:rPr>
        <w:t>-х</w:t>
      </w:r>
      <w:r w:rsidRPr="00441058">
        <w:rPr>
          <w:rFonts w:ascii="Times New Roman" w:hAnsi="Times New Roman"/>
        </w:rPr>
        <w:t xml:space="preserve"> ночей</w:t>
      </w:r>
      <w:r w:rsidR="00F85047" w:rsidRPr="00441058">
        <w:rPr>
          <w:rFonts w:ascii="Times New Roman" w:hAnsi="Times New Roman"/>
        </w:rPr>
        <w:t xml:space="preserve"> (3-х дне</w:t>
      </w:r>
      <w:r w:rsidR="00441058" w:rsidRPr="00441058">
        <w:rPr>
          <w:rFonts w:ascii="Times New Roman" w:hAnsi="Times New Roman"/>
        </w:rPr>
        <w:t>й</w:t>
      </w:r>
      <w:r w:rsidR="00F85047" w:rsidRPr="00441058">
        <w:rPr>
          <w:rFonts w:ascii="Times New Roman" w:hAnsi="Times New Roman"/>
        </w:rPr>
        <w:t>), максимальная продолжительность путешествия не ограничена, но оно должно завершит</w:t>
      </w:r>
      <w:r w:rsidR="00441058" w:rsidRPr="00441058">
        <w:rPr>
          <w:rFonts w:ascii="Times New Roman" w:hAnsi="Times New Roman"/>
        </w:rPr>
        <w:t>ь</w:t>
      </w:r>
      <w:r w:rsidR="00F85047" w:rsidRPr="00441058">
        <w:rPr>
          <w:rFonts w:ascii="Times New Roman" w:hAnsi="Times New Roman"/>
        </w:rPr>
        <w:t>ся до 30.06.2021 (23:59);</w:t>
      </w:r>
      <w:r w:rsidRPr="00441058">
        <w:rPr>
          <w:rFonts w:ascii="Times New Roman" w:hAnsi="Times New Roman"/>
        </w:rPr>
        <w:t xml:space="preserve"> 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Период путешествия — с </w:t>
      </w:r>
      <w:r w:rsidR="00541F9E" w:rsidRPr="00441058">
        <w:rPr>
          <w:rFonts w:ascii="Times New Roman" w:hAnsi="Times New Roman"/>
        </w:rPr>
        <w:t>18.03.2021</w:t>
      </w:r>
      <w:r w:rsidRPr="00441058">
        <w:rPr>
          <w:rFonts w:ascii="Times New Roman" w:hAnsi="Times New Roman"/>
        </w:rPr>
        <w:t xml:space="preserve"> по </w:t>
      </w:r>
      <w:r w:rsidR="00541F9E" w:rsidRPr="00441058">
        <w:rPr>
          <w:rFonts w:ascii="Times New Roman" w:hAnsi="Times New Roman"/>
        </w:rPr>
        <w:t>30.06</w:t>
      </w:r>
      <w:r w:rsidRPr="00441058">
        <w:rPr>
          <w:rFonts w:ascii="Times New Roman" w:hAnsi="Times New Roman"/>
        </w:rPr>
        <w:t>.2021</w:t>
      </w:r>
      <w:r w:rsidR="00541F9E" w:rsidRPr="00441058">
        <w:rPr>
          <w:rFonts w:ascii="Times New Roman" w:hAnsi="Times New Roman"/>
        </w:rPr>
        <w:t>(23:59)</w:t>
      </w:r>
      <w:r w:rsidR="00F85047" w:rsidRPr="00441058">
        <w:rPr>
          <w:rFonts w:ascii="Times New Roman" w:hAnsi="Times New Roman"/>
        </w:rPr>
        <w:t>;</w:t>
      </w:r>
    </w:p>
    <w:p w:rsidR="00F85047" w:rsidRPr="00441058" w:rsidRDefault="00F85047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Минимальный размер стоимости путевки не ограничен;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В программе участвуют все классифицированные </w:t>
      </w:r>
      <w:r w:rsidR="00541F9E" w:rsidRPr="00441058">
        <w:rPr>
          <w:rFonts w:ascii="Times New Roman" w:hAnsi="Times New Roman"/>
        </w:rPr>
        <w:t>средства разм</w:t>
      </w:r>
      <w:r w:rsidR="00441058" w:rsidRPr="00441058">
        <w:rPr>
          <w:rFonts w:ascii="Times New Roman" w:hAnsi="Times New Roman"/>
        </w:rPr>
        <w:t>ещения (согласно перечню гостини</w:t>
      </w:r>
      <w:r w:rsidR="00541F9E" w:rsidRPr="00441058">
        <w:rPr>
          <w:rFonts w:ascii="Times New Roman" w:hAnsi="Times New Roman"/>
        </w:rPr>
        <w:t>ц размещенного на сайте: классификация-</w:t>
      </w:r>
      <w:proofErr w:type="spellStart"/>
      <w:r w:rsidR="00541F9E" w:rsidRPr="00441058">
        <w:rPr>
          <w:rFonts w:ascii="Times New Roman" w:hAnsi="Times New Roman"/>
        </w:rPr>
        <w:t>туризм</w:t>
      </w:r>
      <w:proofErr w:type="gramStart"/>
      <w:r w:rsidR="00541F9E" w:rsidRPr="00441058">
        <w:rPr>
          <w:rFonts w:ascii="Times New Roman" w:hAnsi="Times New Roman"/>
        </w:rPr>
        <w:t>.р</w:t>
      </w:r>
      <w:proofErr w:type="gramEnd"/>
      <w:r w:rsidR="00541F9E" w:rsidRPr="00441058">
        <w:rPr>
          <w:rFonts w:ascii="Times New Roman" w:hAnsi="Times New Roman"/>
        </w:rPr>
        <w:t>ф</w:t>
      </w:r>
      <w:proofErr w:type="spellEnd"/>
      <w:r w:rsidR="00541F9E" w:rsidRPr="00441058">
        <w:rPr>
          <w:rFonts w:ascii="Times New Roman" w:hAnsi="Times New Roman"/>
        </w:rPr>
        <w:t>), а так же в специализированных транспортных средствах (железнодорожный и водный транспорт)</w:t>
      </w:r>
      <w:r w:rsidR="00F85047" w:rsidRPr="00441058">
        <w:rPr>
          <w:rFonts w:ascii="Times New Roman" w:hAnsi="Times New Roman"/>
        </w:rPr>
        <w:t>;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По программе можно купить проживание, тур с перелетом или экскурсию</w:t>
      </w:r>
      <w:r w:rsidR="00F85047" w:rsidRPr="00441058">
        <w:rPr>
          <w:rFonts w:ascii="Times New Roman" w:hAnsi="Times New Roman"/>
        </w:rPr>
        <w:t>;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Количество покупок с </w:t>
      </w:r>
      <w:proofErr w:type="spellStart"/>
      <w:r w:rsidRPr="00441058">
        <w:rPr>
          <w:rFonts w:ascii="Times New Roman" w:hAnsi="Times New Roman"/>
        </w:rPr>
        <w:t>кэшбэком</w:t>
      </w:r>
      <w:proofErr w:type="spellEnd"/>
      <w:r w:rsidRPr="00441058">
        <w:rPr>
          <w:rFonts w:ascii="Times New Roman" w:hAnsi="Times New Roman"/>
        </w:rPr>
        <w:t xml:space="preserve"> по одной карте — не ограничено</w:t>
      </w:r>
      <w:r w:rsidR="00F85047" w:rsidRPr="00441058">
        <w:rPr>
          <w:rFonts w:ascii="Times New Roman" w:hAnsi="Times New Roman"/>
        </w:rPr>
        <w:t>;</w:t>
      </w:r>
    </w:p>
    <w:p w:rsidR="00A30519" w:rsidRPr="00441058" w:rsidRDefault="00A30519" w:rsidP="00A30519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Оплата должна осуществляться картой МИР</w:t>
      </w:r>
    </w:p>
    <w:p w:rsidR="00627442" w:rsidRPr="00441058" w:rsidRDefault="00627442" w:rsidP="00627442">
      <w:pPr>
        <w:pStyle w:val="a4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lastRenderedPageBreak/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627442" w:rsidRPr="00441058" w:rsidRDefault="00F85047" w:rsidP="00627442">
      <w:pPr>
        <w:spacing w:after="0" w:line="256" w:lineRule="auto"/>
        <w:jc w:val="both"/>
        <w:rPr>
          <w:rFonts w:ascii="Times New Roman" w:hAnsi="Times New Roman"/>
          <w:b/>
          <w:i/>
          <w:shd w:val="clear" w:color="auto" w:fill="FFFFFF"/>
        </w:rPr>
      </w:pPr>
      <w:r w:rsidRPr="00441058">
        <w:rPr>
          <w:rFonts w:ascii="Times New Roman" w:hAnsi="Times New Roman"/>
          <w:b/>
          <w:i/>
          <w:shd w:val="clear" w:color="auto" w:fill="FFFFFF"/>
        </w:rPr>
        <w:t xml:space="preserve">ВНИМАНИЕ: </w:t>
      </w:r>
      <w:r w:rsidR="00627442" w:rsidRPr="00441058">
        <w:rPr>
          <w:rFonts w:ascii="Times New Roman" w:hAnsi="Times New Roman"/>
          <w:b/>
          <w:i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="00627442" w:rsidRPr="00441058">
        <w:rPr>
          <w:rFonts w:ascii="Times New Roman" w:hAnsi="Times New Roman"/>
          <w:b/>
          <w:i/>
          <w:shd w:val="clear" w:color="auto" w:fill="FFFFFF"/>
        </w:rPr>
        <w:t>кэшбэк</w:t>
      </w:r>
      <w:proofErr w:type="spellEnd"/>
      <w:r w:rsidR="00627442" w:rsidRPr="00441058">
        <w:rPr>
          <w:rFonts w:ascii="Times New Roman" w:hAnsi="Times New Roman"/>
          <w:b/>
          <w:i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627442" w:rsidRPr="00441058" w:rsidRDefault="00627442" w:rsidP="00627442">
      <w:pPr>
        <w:spacing w:after="0" w:line="256" w:lineRule="auto"/>
        <w:jc w:val="both"/>
        <w:rPr>
          <w:rFonts w:ascii="Times New Roman" w:hAnsi="Times New Roman"/>
        </w:rPr>
      </w:pPr>
    </w:p>
    <w:p w:rsidR="00441058" w:rsidRDefault="00441058" w:rsidP="006274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7442" w:rsidRDefault="00627442" w:rsidP="006274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41058">
        <w:rPr>
          <w:rFonts w:ascii="Times New Roman" w:hAnsi="Times New Roman"/>
          <w:b/>
          <w:bCs/>
        </w:rPr>
        <w:t>СТОИМОСТЬ ТУРИСТСКИХ ПРОДУКТОВ/УСЛУГ ТУРОПЕРАТОРА, УСЛОВИЯ ИХ АННУЛЯЦИИ. ПОРЯДОК ОПЛАТЫ.</w:t>
      </w:r>
    </w:p>
    <w:p w:rsidR="00441058" w:rsidRPr="00441058" w:rsidRDefault="00441058" w:rsidP="006274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30519" w:rsidRPr="00441058" w:rsidRDefault="00627442" w:rsidP="0062744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Стоимость туристских продуктов или услуг, предоставляемых Туроператором в рамках действия Программы, устанавливается ценовыми предлож</w:t>
      </w:r>
      <w:r w:rsidR="00441058">
        <w:rPr>
          <w:rFonts w:ascii="Times New Roman" w:hAnsi="Times New Roman"/>
        </w:rPr>
        <w:t>ениями, размещенными на страницах</w:t>
      </w:r>
      <w:r w:rsidRPr="00441058">
        <w:rPr>
          <w:rFonts w:ascii="Times New Roman" w:hAnsi="Times New Roman"/>
        </w:rPr>
        <w:t xml:space="preserve"> сайта Туроператора. Стоимость туристских продуктов и услуг определяются в рублях.   </w:t>
      </w:r>
    </w:p>
    <w:p w:rsidR="00A30519" w:rsidRPr="00441058" w:rsidRDefault="00627442" w:rsidP="00627442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Срок исполнения туристской услуги (начало и окончание)</w:t>
      </w:r>
      <w:r w:rsidR="00441058">
        <w:rPr>
          <w:rFonts w:ascii="Times New Roman" w:eastAsia="Times New Roman" w:hAnsi="Times New Roman"/>
          <w:lang w:eastAsia="ru-RU"/>
        </w:rPr>
        <w:t xml:space="preserve">: </w:t>
      </w:r>
      <w:r w:rsidR="00A30519" w:rsidRPr="00441058">
        <w:rPr>
          <w:rFonts w:ascii="Times New Roman" w:eastAsia="Times New Roman" w:hAnsi="Times New Roman"/>
          <w:lang w:eastAsia="ru-RU"/>
        </w:rPr>
        <w:t xml:space="preserve">с </w:t>
      </w:r>
      <w:r w:rsidR="00F85047" w:rsidRPr="00441058">
        <w:rPr>
          <w:rFonts w:ascii="Times New Roman" w:hAnsi="Times New Roman"/>
        </w:rPr>
        <w:t>18.03.2021</w:t>
      </w:r>
      <w:r w:rsidR="00A30519" w:rsidRPr="00441058">
        <w:rPr>
          <w:rFonts w:ascii="Times New Roman" w:hAnsi="Times New Roman"/>
        </w:rPr>
        <w:t xml:space="preserve"> по </w:t>
      </w:r>
      <w:r w:rsidR="00F85047" w:rsidRPr="00441058">
        <w:rPr>
          <w:rFonts w:ascii="Times New Roman" w:hAnsi="Times New Roman"/>
        </w:rPr>
        <w:t>30.06</w:t>
      </w:r>
      <w:r w:rsidR="00A30519" w:rsidRPr="00441058">
        <w:rPr>
          <w:rFonts w:ascii="Times New Roman" w:hAnsi="Times New Roman"/>
        </w:rPr>
        <w:t>.2021</w:t>
      </w:r>
    </w:p>
    <w:p w:rsidR="00627442" w:rsidRPr="00441058" w:rsidRDefault="00627442" w:rsidP="00627442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Окончательная стоимость подтвержденных Туроператором туристского продукта и услуг, подлежащая оплате Туроператору, указывается в с</w:t>
      </w:r>
      <w:r w:rsidR="00A30519" w:rsidRPr="00441058">
        <w:rPr>
          <w:rFonts w:ascii="Times New Roman" w:hAnsi="Times New Roman"/>
        </w:rPr>
        <w:t>сылке</w:t>
      </w:r>
      <w:r w:rsidRPr="00441058">
        <w:rPr>
          <w:rFonts w:ascii="Times New Roman" w:hAnsi="Times New Roman"/>
        </w:rPr>
        <w:t xml:space="preserve"> на оплату.  </w:t>
      </w:r>
    </w:p>
    <w:p w:rsidR="00627442" w:rsidRPr="00441058" w:rsidRDefault="00627442" w:rsidP="00627442">
      <w:pPr>
        <w:spacing w:after="0" w:line="240" w:lineRule="auto"/>
        <w:ind w:firstLine="425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hAnsi="Times New Roman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441058">
        <w:rPr>
          <w:rFonts w:ascii="Times New Roman" w:eastAsia="Times New Roman" w:hAnsi="Times New Roman"/>
        </w:rPr>
        <w:t>посредством электронного терминала</w:t>
      </w:r>
      <w:r w:rsidRPr="00441058">
        <w:rPr>
          <w:rFonts w:ascii="Times New Roman" w:eastAsia="Times New Roman" w:hAnsi="Times New Roman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441058">
        <w:rPr>
          <w:rFonts w:ascii="Times New Roman" w:eastAsia="Times New Roman" w:hAnsi="Times New Roman"/>
          <w:lang w:eastAsia="ru-RU"/>
        </w:rPr>
        <w:t>кэшбэк</w:t>
      </w:r>
      <w:proofErr w:type="spellEnd"/>
      <w:r w:rsidRPr="00441058">
        <w:rPr>
          <w:rFonts w:ascii="Times New Roman" w:eastAsia="Times New Roman" w:hAnsi="Times New Roman"/>
          <w:lang w:eastAsia="ru-RU"/>
        </w:rPr>
        <w:t>);</w:t>
      </w:r>
    </w:p>
    <w:p w:rsidR="00A30519" w:rsidRPr="00441058" w:rsidRDefault="00627442" w:rsidP="00627442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 Оплата производится непосредственно по ссылке, которая </w:t>
      </w:r>
      <w:r w:rsidR="00A30519" w:rsidRPr="00441058">
        <w:rPr>
          <w:rFonts w:ascii="Times New Roman" w:hAnsi="Times New Roman"/>
        </w:rPr>
        <w:t xml:space="preserve">отправляется </w:t>
      </w:r>
      <w:r w:rsidRPr="00441058">
        <w:rPr>
          <w:rFonts w:ascii="Times New Roman" w:hAnsi="Times New Roman"/>
        </w:rPr>
        <w:t xml:space="preserve">Туроператором в </w:t>
      </w:r>
      <w:r w:rsidR="00A30519" w:rsidRPr="00441058">
        <w:rPr>
          <w:rFonts w:ascii="Times New Roman" w:hAnsi="Times New Roman"/>
        </w:rPr>
        <w:t xml:space="preserve">адрес </w:t>
      </w:r>
      <w:r w:rsidRPr="00441058">
        <w:rPr>
          <w:rFonts w:ascii="Times New Roman" w:hAnsi="Times New Roman"/>
        </w:rPr>
        <w:t>Турагента</w:t>
      </w:r>
      <w:r w:rsidR="00A30519" w:rsidRPr="00441058">
        <w:rPr>
          <w:rFonts w:ascii="Times New Roman" w:hAnsi="Times New Roman"/>
        </w:rPr>
        <w:t xml:space="preserve"> на электронную почту, указанную в Заявке,</w:t>
      </w:r>
      <w:r w:rsidRPr="00441058">
        <w:rPr>
          <w:rFonts w:ascii="Times New Roman" w:hAnsi="Times New Roman"/>
        </w:rPr>
        <w:t xml:space="preserve"> после подтверждения Туроператором забронированного туристского продукта и услуг, и которая передается</w:t>
      </w:r>
      <w:r w:rsidR="00441058">
        <w:rPr>
          <w:rFonts w:ascii="Times New Roman" w:hAnsi="Times New Roman"/>
        </w:rPr>
        <w:t xml:space="preserve"> </w:t>
      </w:r>
      <w:r w:rsidRPr="00441058">
        <w:rPr>
          <w:rFonts w:ascii="Times New Roman" w:hAnsi="Times New Roman"/>
        </w:rPr>
        <w:t xml:space="preserve">(перенаправляется) туристу/заказчику для проведения им оплаты. </w:t>
      </w:r>
    </w:p>
    <w:p w:rsidR="00627442" w:rsidRPr="00441058" w:rsidRDefault="00627442" w:rsidP="0062744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41058">
        <w:rPr>
          <w:rFonts w:ascii="Times New Roman" w:hAnsi="Times New Roman"/>
        </w:rPr>
        <w:t xml:space="preserve">Порядок проведения оплаты размещается на сайте Туроператора. </w:t>
      </w:r>
    </w:p>
    <w:p w:rsidR="00A30519" w:rsidRPr="00441058" w:rsidRDefault="00627442" w:rsidP="00A30519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  <w:color w:val="00000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441058">
        <w:rPr>
          <w:rFonts w:ascii="Times New Roman" w:hAnsi="Times New Roman"/>
        </w:rPr>
        <w:t>https://privetmir.ru</w:t>
      </w:r>
      <w:r w:rsidRPr="00441058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A30519" w:rsidRPr="00441058">
        <w:rPr>
          <w:rFonts w:ascii="Times New Roman" w:hAnsi="Times New Roman"/>
        </w:rPr>
        <w:tab/>
      </w:r>
    </w:p>
    <w:p w:rsidR="00C60294" w:rsidRPr="00441058" w:rsidRDefault="00627442" w:rsidP="00C60294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Туроператором в срок </w:t>
      </w:r>
      <w:r w:rsidR="00C60294" w:rsidRPr="00441058">
        <w:rPr>
          <w:rFonts w:ascii="Times New Roman" w:hAnsi="Times New Roman"/>
        </w:rPr>
        <w:t xml:space="preserve">указанный в подтверждении бронирования, и </w:t>
      </w:r>
      <w:r w:rsidRPr="00441058">
        <w:rPr>
          <w:rFonts w:ascii="Times New Roman" w:hAnsi="Times New Roman"/>
        </w:rPr>
        <w:t>не позднее окончания Акции, заявленной Ростуризмом.</w:t>
      </w:r>
    </w:p>
    <w:p w:rsidR="00C60294" w:rsidRPr="00441058" w:rsidRDefault="00627442" w:rsidP="00C60294">
      <w:pPr>
        <w:spacing w:after="0" w:line="240" w:lineRule="auto"/>
        <w:ind w:firstLine="425"/>
        <w:jc w:val="both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441058">
        <w:rPr>
          <w:rFonts w:ascii="Times New Roman" w:hAnsi="Times New Roman"/>
        </w:rPr>
        <w:t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Туроператора.</w:t>
      </w:r>
      <w:proofErr w:type="gramEnd"/>
      <w:r w:rsidRPr="00441058">
        <w:rPr>
          <w:rFonts w:ascii="Times New Roman" w:hAnsi="Times New Roman"/>
        </w:rPr>
        <w:t xml:space="preserve"> </w:t>
      </w:r>
      <w:r w:rsidRPr="00441058">
        <w:rPr>
          <w:rFonts w:ascii="Times New Roman" w:hAnsi="Times New Roman"/>
          <w:b/>
          <w:i/>
          <w:shd w:val="clear" w:color="auto" w:fill="FFFFFF"/>
        </w:rPr>
        <w:t xml:space="preserve">Начисленный ранее </w:t>
      </w:r>
      <w:proofErr w:type="spellStart"/>
      <w:r w:rsidRPr="00441058">
        <w:rPr>
          <w:rFonts w:ascii="Times New Roman" w:hAnsi="Times New Roman"/>
          <w:b/>
          <w:i/>
          <w:shd w:val="clear" w:color="auto" w:fill="FFFFFF"/>
        </w:rPr>
        <w:t>кэшбэк</w:t>
      </w:r>
      <w:proofErr w:type="spellEnd"/>
      <w:r w:rsidRPr="00441058">
        <w:rPr>
          <w:rFonts w:ascii="Times New Roman" w:hAnsi="Times New Roman"/>
          <w:b/>
          <w:i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</w:t>
      </w:r>
    </w:p>
    <w:p w:rsidR="00627442" w:rsidRPr="00441058" w:rsidRDefault="00627442" w:rsidP="00C60294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627442" w:rsidRPr="00441058" w:rsidRDefault="00627442" w:rsidP="006274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7442" w:rsidRDefault="00627442" w:rsidP="004410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41058">
        <w:rPr>
          <w:rFonts w:ascii="Times New Roman" w:eastAsia="Times New Roman" w:hAnsi="Times New Roman"/>
          <w:b/>
          <w:bCs/>
          <w:lang w:eastAsia="ru-RU"/>
        </w:rPr>
        <w:t>ПРЕДМЕТ СОГЛАШЕНИЯ</w:t>
      </w:r>
    </w:p>
    <w:p w:rsidR="00441058" w:rsidRPr="00441058" w:rsidRDefault="00441058" w:rsidP="004410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27442" w:rsidRPr="00441058" w:rsidRDefault="00627442" w:rsidP="00627442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 Турагент за вознаграждение совершает по поручению </w:t>
      </w:r>
      <w:r w:rsidR="00C60294" w:rsidRPr="00441058">
        <w:rPr>
          <w:rFonts w:ascii="Times New Roman" w:eastAsia="Times New Roman" w:hAnsi="Times New Roman"/>
          <w:lang w:eastAsia="ru-RU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 действия, предусмотренные настоящим Соглашением.</w:t>
      </w:r>
    </w:p>
    <w:p w:rsidR="00627442" w:rsidRPr="00441058" w:rsidRDefault="00627442" w:rsidP="00627442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 Турагент за вознаграждение обязуется осуществить </w:t>
      </w:r>
      <w:r w:rsidRPr="00441058">
        <w:rPr>
          <w:rFonts w:ascii="Times New Roman" w:hAnsi="Times New Roman"/>
        </w:rPr>
        <w:t>поиск туристов</w:t>
      </w:r>
      <w:r w:rsidRPr="00441058">
        <w:rPr>
          <w:rFonts w:ascii="Times New Roman" w:eastAsia="Times New Roman" w:hAnsi="Times New Roman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 в рамках действия Программы, а </w:t>
      </w:r>
      <w:r w:rsidRPr="00441058">
        <w:rPr>
          <w:rFonts w:ascii="Times New Roman" w:hAnsi="Times New Roman"/>
        </w:rPr>
        <w:t xml:space="preserve">Туроператор </w:t>
      </w:r>
      <w:r w:rsidRPr="00441058">
        <w:rPr>
          <w:rFonts w:ascii="Times New Roman" w:eastAsia="Times New Roman" w:hAnsi="Times New Roman"/>
          <w:lang w:eastAsia="ru-RU"/>
        </w:rPr>
        <w:t>обязуется выплатить Турагенту вознаграждение за оказанные услуги.</w:t>
      </w:r>
    </w:p>
    <w:p w:rsidR="00627442" w:rsidRPr="00441058" w:rsidRDefault="00627442" w:rsidP="00627442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Комплекс услуг, входящих в состав туристского продукта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627442" w:rsidRPr="00441058" w:rsidRDefault="00627442" w:rsidP="0062744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627442" w:rsidRDefault="00627442" w:rsidP="00E61204">
      <w:pPr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41058">
        <w:rPr>
          <w:rFonts w:ascii="Times New Roman" w:eastAsia="Times New Roman" w:hAnsi="Times New Roman"/>
          <w:b/>
          <w:bCs/>
          <w:lang w:eastAsia="ru-RU"/>
        </w:rPr>
        <w:t>ПРАВА И ОБЯЗАННОСТИ СТОРОН</w:t>
      </w:r>
    </w:p>
    <w:p w:rsidR="00441058" w:rsidRPr="00441058" w:rsidRDefault="00441058" w:rsidP="004410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27442" w:rsidRPr="00441058" w:rsidRDefault="00627442" w:rsidP="00627442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Обязанности Турагента: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>, участвующих в Программе.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lastRenderedPageBreak/>
        <w:t xml:space="preserve">Предоставлять туристам и заказчикам полную и достоверную информацию о </w:t>
      </w:r>
      <w:r w:rsidRPr="00441058">
        <w:rPr>
          <w:rFonts w:ascii="Times New Roman" w:hAnsi="Times New Roman"/>
        </w:rPr>
        <w:t>Туроператоре</w:t>
      </w:r>
      <w:r w:rsidRPr="00441058">
        <w:rPr>
          <w:rFonts w:ascii="Times New Roman" w:eastAsia="Times New Roman" w:hAnsi="Times New Roman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441058">
        <w:rPr>
          <w:rFonts w:ascii="Times New Roman" w:hAnsi="Times New Roman"/>
        </w:rPr>
        <w:t>Туроператором</w:t>
      </w:r>
      <w:r w:rsidRPr="00441058">
        <w:rPr>
          <w:rFonts w:ascii="Times New Roman" w:eastAsia="Times New Roman" w:hAnsi="Times New Roman"/>
          <w:lang w:eastAsia="ru-RU"/>
        </w:rPr>
        <w:t xml:space="preserve"> и реализуемых в рамках действия Программы.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441058">
        <w:rPr>
          <w:rFonts w:ascii="Times New Roman" w:hAnsi="Times New Roman"/>
        </w:rPr>
        <w:t>Туроператором</w:t>
      </w:r>
      <w:r w:rsidRPr="00441058">
        <w:rPr>
          <w:rFonts w:ascii="Times New Roman" w:eastAsia="Times New Roman" w:hAnsi="Times New Roman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В установленный срок получать у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</w:t>
      </w:r>
      <w:r w:rsidRPr="00441058">
        <w:rPr>
          <w:rFonts w:ascii="Times New Roman" w:hAnsi="Times New Roman"/>
        </w:rPr>
        <w:t>Туроператором</w:t>
      </w:r>
      <w:r w:rsidRPr="00441058">
        <w:rPr>
          <w:rFonts w:ascii="Times New Roman" w:eastAsia="Times New Roman" w:hAnsi="Times New Roman"/>
          <w:lang w:eastAsia="ru-RU"/>
        </w:rPr>
        <w:t xml:space="preserve"> в программу путешествия.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441058">
        <w:rPr>
          <w:rFonts w:ascii="Times New Roman" w:hAnsi="Times New Roman"/>
        </w:rPr>
        <w:t>Туроператору</w:t>
      </w:r>
      <w:r w:rsidRPr="00441058">
        <w:rPr>
          <w:rFonts w:ascii="Times New Roman" w:eastAsia="Times New Roman" w:hAnsi="Times New Roman"/>
          <w:lang w:eastAsia="ru-RU"/>
        </w:rPr>
        <w:t>.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41058">
        <w:rPr>
          <w:rFonts w:ascii="Times New Roman" w:eastAsia="Times New Roman" w:hAnsi="Times New Roman"/>
          <w:lang w:eastAsia="ru-RU"/>
        </w:rPr>
        <w:t xml:space="preserve">Предоставлять </w:t>
      </w:r>
      <w:r w:rsidRPr="00441058">
        <w:rPr>
          <w:rFonts w:ascii="Times New Roman" w:hAnsi="Times New Roman"/>
        </w:rPr>
        <w:t>Туроператору</w:t>
      </w:r>
      <w:r w:rsidRPr="00441058">
        <w:rPr>
          <w:rFonts w:ascii="Times New Roman" w:eastAsia="Times New Roman" w:hAnsi="Times New Roman"/>
          <w:lang w:eastAsia="ru-RU"/>
        </w:rPr>
        <w:t xml:space="preserve"> Отчет</w:t>
      </w:r>
      <w:proofErr w:type="gramEnd"/>
      <w:r w:rsidRPr="00441058">
        <w:rPr>
          <w:rFonts w:ascii="Times New Roman" w:eastAsia="Times New Roman" w:hAnsi="Times New Roman"/>
          <w:lang w:eastAsia="ru-RU"/>
        </w:rPr>
        <w:t xml:space="preserve"> агента и Акт выполненных работ на сумму агентского вознаграждения в течение 5-ти рабочих дней после даты окончания срока оказания услуг (тура/поездки).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Выполня</w:t>
      </w:r>
      <w:r w:rsidR="00441058">
        <w:rPr>
          <w:rFonts w:ascii="Times New Roman" w:eastAsia="Times New Roman" w:hAnsi="Times New Roman"/>
          <w:lang w:eastAsia="ru-RU"/>
        </w:rPr>
        <w:t>ть</w:t>
      </w:r>
      <w:r w:rsidRPr="00441058">
        <w:rPr>
          <w:rFonts w:ascii="Times New Roman" w:eastAsia="Times New Roman" w:hAnsi="Times New Roman"/>
          <w:lang w:eastAsia="ru-RU"/>
        </w:rPr>
        <w:t xml:space="preserve"> иные согласованные действия и обязательства в рамках исполнения Агентского договора и настоящего Соглашения. </w:t>
      </w:r>
    </w:p>
    <w:p w:rsidR="00627442" w:rsidRPr="00441058" w:rsidRDefault="00627442" w:rsidP="00627442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 Права Турагента:</w:t>
      </w:r>
    </w:p>
    <w:p w:rsidR="00627442" w:rsidRPr="00441058" w:rsidRDefault="00627442" w:rsidP="00627442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Получать информацию и консультации у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 по условиям Программы, взаимоотношений в рамках действия Программы;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Получать от </w:t>
      </w:r>
      <w:r w:rsidRPr="00441058">
        <w:rPr>
          <w:rFonts w:ascii="Times New Roman" w:hAnsi="Times New Roman"/>
        </w:rPr>
        <w:t xml:space="preserve">Туроператора </w:t>
      </w:r>
      <w:r w:rsidRPr="00441058">
        <w:rPr>
          <w:rFonts w:ascii="Times New Roman" w:eastAsia="Times New Roman" w:hAnsi="Times New Roman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627442" w:rsidRPr="00441058" w:rsidRDefault="00627442" w:rsidP="00627442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Обязанности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>: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Предоставить туристам подтвержденный туристский продукт и услуги;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41058">
        <w:rPr>
          <w:rFonts w:ascii="Times New Roman" w:eastAsia="Times New Roman" w:hAnsi="Times New Roman"/>
        </w:rPr>
        <w:t>Размещать информацию о туристских услугах на сайте Туроператора в информационно-телекоммуникационной сети Интернет либо иным способом;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hAnsi="Times New Roman"/>
        </w:rPr>
        <w:t>Обеспечить работоспособность страницы сайта и сервиса оплаты туристских продуктов и услуг;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hAnsi="Times New Roman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 xml:space="preserve">Своевременно принимать от Турагента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627442" w:rsidRPr="00441058" w:rsidRDefault="00627442" w:rsidP="0062744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lang w:eastAsia="ru-RU"/>
        </w:rPr>
        <w:t>Выплачивать Турагенту вознаграждение на условиях, определяемых настоящим Соглашением.</w:t>
      </w:r>
    </w:p>
    <w:p w:rsidR="00627442" w:rsidRPr="00441058" w:rsidRDefault="00627442" w:rsidP="00627442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2.4. Права Туроператора: </w:t>
      </w:r>
    </w:p>
    <w:p w:rsidR="00627442" w:rsidRPr="00441058" w:rsidRDefault="00627442" w:rsidP="00627442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627442" w:rsidRPr="00441058" w:rsidRDefault="00627442" w:rsidP="00627442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</w:t>
      </w:r>
      <w:proofErr w:type="gramStart"/>
      <w:r w:rsidRPr="00441058">
        <w:rPr>
          <w:rFonts w:ascii="Times New Roman" w:hAnsi="Times New Roman"/>
        </w:rPr>
        <w:t>силы</w:t>
      </w:r>
      <w:proofErr w:type="gramEnd"/>
      <w:r w:rsidRPr="00441058">
        <w:rPr>
          <w:rFonts w:ascii="Times New Roman" w:hAnsi="Times New Roman"/>
        </w:rPr>
        <w:t xml:space="preserve">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</w:t>
      </w:r>
      <w:r w:rsidRPr="00441058">
        <w:rPr>
          <w:rFonts w:ascii="Times New Roman" w:hAnsi="Times New Roman"/>
        </w:rPr>
        <w:lastRenderedPageBreak/>
        <w:t>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последствий.</w:t>
      </w:r>
    </w:p>
    <w:p w:rsidR="00627442" w:rsidRPr="00441058" w:rsidRDefault="00627442" w:rsidP="00627442">
      <w:pPr>
        <w:pStyle w:val="a4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</w:p>
    <w:p w:rsidR="00627442" w:rsidRPr="00441058" w:rsidRDefault="00627442" w:rsidP="00E61204">
      <w:pPr>
        <w:tabs>
          <w:tab w:val="left" w:pos="142"/>
          <w:tab w:val="left" w:pos="426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 w:rsidRPr="00441058">
        <w:rPr>
          <w:rFonts w:ascii="Times New Roman" w:hAnsi="Times New Roman"/>
          <w:b/>
          <w:bCs/>
        </w:rPr>
        <w:t>3. ВОЗНАГРАЖДЕНИЕ ТУРАГЕНТА. ПОРЯДОК РАЧЕТОВ</w:t>
      </w:r>
    </w:p>
    <w:p w:rsidR="00627442" w:rsidRPr="00441058" w:rsidRDefault="00627442" w:rsidP="00627442">
      <w:pPr>
        <w:pStyle w:val="a5"/>
        <w:spacing w:after="0"/>
        <w:ind w:firstLine="426"/>
        <w:jc w:val="both"/>
        <w:rPr>
          <w:sz w:val="22"/>
          <w:szCs w:val="22"/>
        </w:rPr>
      </w:pPr>
      <w:r w:rsidRPr="00441058">
        <w:rPr>
          <w:sz w:val="22"/>
          <w:szCs w:val="22"/>
        </w:rPr>
        <w:t xml:space="preserve">3.1. За совершение действий и оказанные услуги по настоящему Соглашению вознаграждение Турагента согласуется при бронировании услуг и составляет сумму, рассчитанную в процентах от стоимости реализованных туристских продуктов и услуг Туроператора туристам и заказчикам, привлеченным Турагентом в рамках действия Программы.  Вознаграждение Турагента указывается в Отчете об исполнении и </w:t>
      </w:r>
      <w:proofErr w:type="gramStart"/>
      <w:r w:rsidRPr="00441058">
        <w:rPr>
          <w:sz w:val="22"/>
          <w:szCs w:val="22"/>
        </w:rPr>
        <w:t>Акте</w:t>
      </w:r>
      <w:proofErr w:type="gramEnd"/>
      <w:r w:rsidRPr="00441058">
        <w:rPr>
          <w:sz w:val="22"/>
          <w:szCs w:val="22"/>
        </w:rPr>
        <w:t xml:space="preserve"> об оказанных услугах, подписанных сторонами. </w:t>
      </w:r>
    </w:p>
    <w:p w:rsidR="00627442" w:rsidRPr="00441058" w:rsidRDefault="00627442" w:rsidP="00627442">
      <w:pPr>
        <w:pStyle w:val="a5"/>
        <w:spacing w:after="0"/>
        <w:ind w:firstLine="426"/>
        <w:jc w:val="both"/>
        <w:rPr>
          <w:sz w:val="22"/>
          <w:szCs w:val="22"/>
        </w:rPr>
      </w:pPr>
      <w:r w:rsidRPr="00441058">
        <w:rPr>
          <w:sz w:val="22"/>
          <w:szCs w:val="22"/>
        </w:rPr>
        <w:t xml:space="preserve">3.2.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Турагентом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627442" w:rsidRDefault="00627442" w:rsidP="008045F0">
      <w:pPr>
        <w:pStyle w:val="a5"/>
        <w:spacing w:after="0"/>
        <w:ind w:firstLine="426"/>
        <w:jc w:val="both"/>
        <w:rPr>
          <w:b/>
          <w:i/>
          <w:sz w:val="22"/>
          <w:szCs w:val="22"/>
          <w:shd w:val="clear" w:color="auto" w:fill="FFFFFF"/>
        </w:rPr>
      </w:pPr>
      <w:r w:rsidRPr="00441058">
        <w:rPr>
          <w:sz w:val="22"/>
          <w:szCs w:val="22"/>
        </w:rPr>
        <w:t>3.3. Вознаграждение уплачивается Туроператором, с учетом выполнения положений п.3.2., путем перечисления денежных сумм на расчетный счет Турагента, или зачета денежных сре</w:t>
      </w:r>
      <w:proofErr w:type="gramStart"/>
      <w:r w:rsidRPr="00441058">
        <w:rPr>
          <w:sz w:val="22"/>
          <w:szCs w:val="22"/>
        </w:rPr>
        <w:t>дств в сч</w:t>
      </w:r>
      <w:proofErr w:type="gramEnd"/>
      <w:r w:rsidRPr="00441058">
        <w:rPr>
          <w:sz w:val="22"/>
          <w:szCs w:val="22"/>
        </w:rPr>
        <w:t xml:space="preserve">ет оплаты иных заказов, в течение 10-ти рабочих дней после предоставления оригиналов Отчета агента и подписанного Акта об оказании услуг на сумму вознаграждения. </w:t>
      </w:r>
      <w:r w:rsidRPr="00441058">
        <w:rPr>
          <w:b/>
          <w:i/>
          <w:sz w:val="22"/>
          <w:szCs w:val="22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441058" w:rsidRPr="00441058" w:rsidRDefault="00441058" w:rsidP="008045F0">
      <w:pPr>
        <w:pStyle w:val="a5"/>
        <w:spacing w:after="0"/>
        <w:ind w:firstLine="426"/>
        <w:jc w:val="both"/>
        <w:rPr>
          <w:b/>
          <w:i/>
          <w:sz w:val="22"/>
          <w:szCs w:val="22"/>
        </w:rPr>
      </w:pPr>
    </w:p>
    <w:p w:rsidR="00627442" w:rsidRDefault="00627442" w:rsidP="00E6120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441058">
        <w:rPr>
          <w:b/>
          <w:bCs/>
          <w:sz w:val="22"/>
          <w:szCs w:val="22"/>
        </w:rPr>
        <w:t>4. ОТВЕТСТВЕННОСТЬ СТОРОН</w:t>
      </w:r>
    </w:p>
    <w:p w:rsidR="00441058" w:rsidRPr="00441058" w:rsidRDefault="00441058" w:rsidP="00E61204">
      <w:pPr>
        <w:pStyle w:val="a5"/>
        <w:spacing w:after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27442" w:rsidRPr="00441058" w:rsidRDefault="00627442" w:rsidP="0062744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hAnsi="Times New Roman"/>
        </w:rPr>
        <w:t xml:space="preserve">4.1. </w:t>
      </w:r>
      <w:r w:rsidRPr="00441058">
        <w:rPr>
          <w:rFonts w:ascii="Times New Roman" w:eastAsia="Times New Roman" w:hAnsi="Times New Roman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627442" w:rsidRPr="00441058" w:rsidRDefault="00627442" w:rsidP="00627442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4.2. В случае нарушения порядка, условий и сроков платежа/оплаты,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627442" w:rsidRDefault="00627442" w:rsidP="008045F0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hAnsi="Times New Roman"/>
        </w:rPr>
        <w:t>4.3.</w:t>
      </w:r>
      <w:r w:rsidRPr="00441058">
        <w:rPr>
          <w:rFonts w:ascii="Times New Roman" w:eastAsia="Times New Roman" w:hAnsi="Times New Roman"/>
          <w:lang w:eastAsia="ru-RU"/>
        </w:rPr>
        <w:t xml:space="preserve"> Убытки, причиненные </w:t>
      </w:r>
      <w:r w:rsidRPr="00441058">
        <w:rPr>
          <w:rFonts w:ascii="Times New Roman" w:hAnsi="Times New Roman"/>
        </w:rPr>
        <w:t>Туроператору</w:t>
      </w:r>
      <w:r w:rsidRPr="00441058">
        <w:rPr>
          <w:rFonts w:ascii="Times New Roman" w:eastAsia="Times New Roman" w:hAnsi="Times New Roman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которые привели к убыткам </w:t>
      </w:r>
      <w:r w:rsidRPr="00441058">
        <w:rPr>
          <w:rFonts w:ascii="Times New Roman" w:hAnsi="Times New Roman"/>
        </w:rPr>
        <w:t>Туроператора</w:t>
      </w:r>
      <w:r w:rsidRPr="00441058">
        <w:rPr>
          <w:rFonts w:ascii="Times New Roman" w:eastAsia="Times New Roman" w:hAnsi="Times New Roman"/>
          <w:lang w:eastAsia="ru-RU"/>
        </w:rPr>
        <w:t xml:space="preserve"> или туриста/заказчика, возмещаются Турагентом. </w:t>
      </w:r>
    </w:p>
    <w:p w:rsidR="00AB0B83" w:rsidRPr="00441058" w:rsidRDefault="00AB0B83" w:rsidP="008045F0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27442" w:rsidRDefault="00627442" w:rsidP="00E6120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441058">
        <w:rPr>
          <w:b/>
          <w:bCs/>
          <w:sz w:val="22"/>
          <w:szCs w:val="22"/>
        </w:rPr>
        <w:t>5. ПРОЧИЕ УСЛОВИЯ</w:t>
      </w:r>
    </w:p>
    <w:p w:rsidR="00AB0B83" w:rsidRPr="00441058" w:rsidRDefault="00AB0B83" w:rsidP="00E61204">
      <w:pPr>
        <w:pStyle w:val="a5"/>
        <w:spacing w:after="0"/>
        <w:jc w:val="center"/>
        <w:rPr>
          <w:b/>
          <w:bCs/>
          <w:sz w:val="22"/>
          <w:szCs w:val="22"/>
        </w:rPr>
      </w:pPr>
    </w:p>
    <w:p w:rsidR="00627442" w:rsidRPr="00441058" w:rsidRDefault="00627442" w:rsidP="00627442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441058">
        <w:rPr>
          <w:rFonts w:ascii="Times New Roman" w:eastAsia="Times New Roman" w:hAnsi="Times New Roman"/>
          <w:bCs/>
          <w:iCs/>
          <w:lang w:eastAsia="ru-RU"/>
        </w:rPr>
        <w:t xml:space="preserve">5.1. </w:t>
      </w:r>
      <w:r w:rsidRPr="00441058">
        <w:rPr>
          <w:rFonts w:ascii="Times New Roman" w:eastAsia="Times New Roman" w:hAnsi="Times New Roman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627442" w:rsidRPr="00441058" w:rsidRDefault="00627442" w:rsidP="00627442">
      <w:pPr>
        <w:spacing w:after="0" w:line="240" w:lineRule="auto"/>
        <w:ind w:firstLine="426"/>
        <w:rPr>
          <w:rFonts w:ascii="Times New Roman" w:hAnsi="Times New Roman"/>
        </w:rPr>
      </w:pPr>
      <w:r w:rsidRPr="00441058">
        <w:rPr>
          <w:rFonts w:ascii="Times New Roman" w:eastAsia="Times New Roman" w:hAnsi="Times New Roman"/>
          <w:lang w:eastAsia="ru-RU"/>
        </w:rPr>
        <w:t xml:space="preserve">5.2. </w:t>
      </w:r>
      <w:r w:rsidRPr="00441058">
        <w:rPr>
          <w:rFonts w:ascii="Times New Roman" w:hAnsi="Times New Roman"/>
        </w:rPr>
        <w:t xml:space="preserve">Настоящее Соглашение вступает в силу </w:t>
      </w:r>
      <w:proofErr w:type="gramStart"/>
      <w:r w:rsidRPr="00441058">
        <w:rPr>
          <w:rFonts w:ascii="Times New Roman" w:hAnsi="Times New Roman"/>
        </w:rPr>
        <w:t>с даты</w:t>
      </w:r>
      <w:proofErr w:type="gramEnd"/>
      <w:r w:rsidRPr="00441058">
        <w:rPr>
          <w:rFonts w:ascii="Times New Roman" w:hAnsi="Times New Roman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627442" w:rsidRPr="00441058" w:rsidRDefault="00627442" w:rsidP="006274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41058">
        <w:rPr>
          <w:rFonts w:ascii="Times New Roman" w:hAnsi="Times New Roman"/>
        </w:rPr>
        <w:t>5.3. Туроператор имеет право в любой момент на односторонний отказ от Соглашения путем направления Турагенту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627442" w:rsidRDefault="00627442" w:rsidP="008045F0">
      <w:pPr>
        <w:pStyle w:val="a5"/>
        <w:spacing w:after="0"/>
        <w:ind w:firstLine="426"/>
        <w:jc w:val="both"/>
        <w:rPr>
          <w:sz w:val="22"/>
          <w:szCs w:val="22"/>
        </w:rPr>
      </w:pPr>
      <w:r w:rsidRPr="00441058">
        <w:rPr>
          <w:sz w:val="22"/>
          <w:szCs w:val="22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B0B83" w:rsidRDefault="00AB0B83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EB6FE9" w:rsidRDefault="00EB6FE9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AB0B83" w:rsidRPr="00441058" w:rsidRDefault="00AB0B83" w:rsidP="008045F0">
      <w:pPr>
        <w:pStyle w:val="a5"/>
        <w:spacing w:after="0"/>
        <w:ind w:firstLine="426"/>
        <w:jc w:val="both"/>
        <w:rPr>
          <w:sz w:val="22"/>
          <w:szCs w:val="22"/>
        </w:rPr>
      </w:pPr>
    </w:p>
    <w:p w:rsidR="00627442" w:rsidRPr="00441058" w:rsidRDefault="00627442" w:rsidP="00E6120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441058">
        <w:rPr>
          <w:b/>
          <w:bCs/>
          <w:sz w:val="22"/>
          <w:szCs w:val="22"/>
        </w:rPr>
        <w:lastRenderedPageBreak/>
        <w:t>6. РЕКВИЗИТЫ И ПОДПИСИ СТОРОН</w:t>
      </w:r>
    </w:p>
    <w:p w:rsidR="00627442" w:rsidRPr="00441058" w:rsidRDefault="00627442" w:rsidP="0062744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442" w:rsidRPr="00441058" w:rsidTr="00BF0CA5">
        <w:tc>
          <w:tcPr>
            <w:tcW w:w="4785" w:type="dxa"/>
            <w:shd w:val="clear" w:color="auto" w:fill="auto"/>
          </w:tcPr>
          <w:p w:rsidR="00627442" w:rsidRPr="00441058" w:rsidRDefault="00627442" w:rsidP="0079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058">
              <w:rPr>
                <w:rFonts w:ascii="Times New Roman" w:hAnsi="Times New Roman"/>
                <w:b/>
                <w:bCs/>
              </w:rPr>
              <w:t>ТУРОПЕРАТОР</w:t>
            </w:r>
          </w:p>
          <w:p w:rsidR="007942EA" w:rsidRPr="00441058" w:rsidRDefault="007942EA" w:rsidP="0079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2798"/>
            </w:tblGrid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Полное наименование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>ООО «Лена-тур»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 xml:space="preserve"> ООО «Лена-тур»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Юридический адрес: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 xml:space="preserve">191186, Санкт-Петербург, </w:t>
                  </w:r>
                  <w:proofErr w:type="spellStart"/>
                  <w:r w:rsidRPr="00441058">
                    <w:rPr>
                      <w:b/>
                      <w:szCs w:val="22"/>
                    </w:rPr>
                    <w:t>ул</w:t>
                  </w:r>
                  <w:proofErr w:type="gramStart"/>
                  <w:r w:rsidRPr="00441058">
                    <w:rPr>
                      <w:b/>
                      <w:szCs w:val="22"/>
                    </w:rPr>
                    <w:t>.М</w:t>
                  </w:r>
                  <w:proofErr w:type="gramEnd"/>
                  <w:r w:rsidRPr="00441058">
                    <w:rPr>
                      <w:b/>
                      <w:szCs w:val="22"/>
                    </w:rPr>
                    <w:t>иллионная</w:t>
                  </w:r>
                  <w:proofErr w:type="spellEnd"/>
                  <w:r w:rsidRPr="00441058">
                    <w:rPr>
                      <w:b/>
                      <w:szCs w:val="22"/>
                    </w:rPr>
                    <w:t xml:space="preserve">, д.27, </w:t>
                  </w:r>
                  <w:proofErr w:type="spellStart"/>
                  <w:r w:rsidRPr="00441058">
                    <w:rPr>
                      <w:b/>
                      <w:szCs w:val="22"/>
                    </w:rPr>
                    <w:t>лит.А</w:t>
                  </w:r>
                  <w:proofErr w:type="spellEnd"/>
                  <w:r w:rsidRPr="00441058">
                    <w:rPr>
                      <w:b/>
                      <w:szCs w:val="22"/>
                    </w:rPr>
                    <w:t>, оф.49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Фактический и почтовый адрес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 xml:space="preserve">191186, Санкт-Петербург, </w:t>
                  </w:r>
                  <w:proofErr w:type="spellStart"/>
                  <w:r w:rsidRPr="00441058">
                    <w:rPr>
                      <w:b/>
                      <w:szCs w:val="22"/>
                    </w:rPr>
                    <w:t>ул</w:t>
                  </w:r>
                  <w:proofErr w:type="gramStart"/>
                  <w:r w:rsidRPr="00441058">
                    <w:rPr>
                      <w:b/>
                      <w:szCs w:val="22"/>
                    </w:rPr>
                    <w:t>.М</w:t>
                  </w:r>
                  <w:proofErr w:type="gramEnd"/>
                  <w:r w:rsidRPr="00441058">
                    <w:rPr>
                      <w:b/>
                      <w:szCs w:val="22"/>
                    </w:rPr>
                    <w:t>иллионная</w:t>
                  </w:r>
                  <w:proofErr w:type="spellEnd"/>
                  <w:r w:rsidRPr="00441058">
                    <w:rPr>
                      <w:b/>
                      <w:szCs w:val="22"/>
                    </w:rPr>
                    <w:t xml:space="preserve">, д.27, </w:t>
                  </w:r>
                  <w:proofErr w:type="spellStart"/>
                  <w:r w:rsidRPr="00441058">
                    <w:rPr>
                      <w:b/>
                      <w:szCs w:val="22"/>
                    </w:rPr>
                    <w:t>лит.А</w:t>
                  </w:r>
                  <w:proofErr w:type="spellEnd"/>
                  <w:r w:rsidRPr="00441058">
                    <w:rPr>
                      <w:b/>
                      <w:szCs w:val="22"/>
                    </w:rPr>
                    <w:t>, оф.49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ИНН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7841080470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КПП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784101001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ОГРН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1197847014320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ОКПО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35603309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ОКВЭД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79.12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proofErr w:type="gramStart"/>
                  <w:r w:rsidRPr="00441058">
                    <w:rPr>
                      <w:szCs w:val="22"/>
                    </w:rPr>
                    <w:t>р</w:t>
                  </w:r>
                  <w:proofErr w:type="gramEnd"/>
                  <w:r w:rsidRPr="00441058">
                    <w:rPr>
                      <w:szCs w:val="22"/>
                    </w:rPr>
                    <w:t>/</w:t>
                  </w:r>
                  <w:proofErr w:type="spellStart"/>
                  <w:r w:rsidRPr="00441058">
                    <w:rPr>
                      <w:szCs w:val="22"/>
                    </w:rPr>
                    <w:t>сч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  <w:lang w:val="en-US"/>
                    </w:rPr>
                  </w:pPr>
                  <w:r w:rsidRPr="00441058">
                    <w:rPr>
                      <w:b/>
                      <w:szCs w:val="22"/>
                      <w:lang w:val="en-US"/>
                    </w:rPr>
                    <w:t>40702810655040008079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Банк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 xml:space="preserve">ПАО «СБЕРБАНК» </w:t>
                  </w:r>
                  <w:proofErr w:type="spellStart"/>
                  <w:r w:rsidRPr="00441058">
                    <w:rPr>
                      <w:b/>
                      <w:szCs w:val="22"/>
                    </w:rPr>
                    <w:t>г</w:t>
                  </w:r>
                  <w:proofErr w:type="gramStart"/>
                  <w:r w:rsidRPr="00441058">
                    <w:rPr>
                      <w:b/>
                      <w:szCs w:val="22"/>
                    </w:rPr>
                    <w:t>.С</w:t>
                  </w:r>
                  <w:proofErr w:type="gramEnd"/>
                  <w:r w:rsidRPr="00441058">
                    <w:rPr>
                      <w:b/>
                      <w:szCs w:val="22"/>
                    </w:rPr>
                    <w:t>анкт</w:t>
                  </w:r>
                  <w:proofErr w:type="spellEnd"/>
                  <w:r w:rsidRPr="00441058">
                    <w:rPr>
                      <w:b/>
                      <w:szCs w:val="22"/>
                    </w:rPr>
                    <w:t>-Петербург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БИК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>044030653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к/</w:t>
                  </w:r>
                  <w:proofErr w:type="spellStart"/>
                  <w:r w:rsidRPr="00441058">
                    <w:rPr>
                      <w:szCs w:val="22"/>
                    </w:rPr>
                    <w:t>сч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>30101810500000000653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  <w:lang w:val="en-US"/>
                    </w:rPr>
                    <w:t>E</w:t>
                  </w:r>
                  <w:r w:rsidRPr="00441058">
                    <w:rPr>
                      <w:szCs w:val="22"/>
                    </w:rPr>
                    <w:t>-</w:t>
                  </w:r>
                  <w:r w:rsidRPr="00441058">
                    <w:rPr>
                      <w:szCs w:val="22"/>
                      <w:lang w:val="en-US"/>
                    </w:rPr>
                    <w:t>mail</w:t>
                  </w:r>
                  <w:r w:rsidRPr="00441058">
                    <w:rPr>
                      <w:szCs w:val="22"/>
                    </w:rPr>
                    <w:t>: / телефон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356963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hyperlink r:id="rId6" w:history="1">
                    <w:r w:rsidR="007942EA" w:rsidRPr="00441058">
                      <w:rPr>
                        <w:rStyle w:val="a6"/>
                        <w:b/>
                        <w:szCs w:val="22"/>
                        <w:lang w:val="en-US"/>
                      </w:rPr>
                      <w:t>buh</w:t>
                    </w:r>
                    <w:r w:rsidR="007942EA" w:rsidRPr="00441058">
                      <w:rPr>
                        <w:rStyle w:val="a6"/>
                        <w:b/>
                        <w:szCs w:val="22"/>
                      </w:rPr>
                      <w:t>@</w:t>
                    </w:r>
                    <w:r w:rsidR="007942EA" w:rsidRPr="00441058">
                      <w:rPr>
                        <w:rStyle w:val="a6"/>
                        <w:b/>
                        <w:szCs w:val="22"/>
                        <w:lang w:val="en-US"/>
                      </w:rPr>
                      <w:t>lenatour</w:t>
                    </w:r>
                    <w:r w:rsidR="007942EA" w:rsidRPr="00441058">
                      <w:rPr>
                        <w:rStyle w:val="a6"/>
                        <w:b/>
                        <w:szCs w:val="22"/>
                      </w:rPr>
                      <w:t>.</w:t>
                    </w:r>
                    <w:proofErr w:type="spellStart"/>
                    <w:r w:rsidR="007942EA" w:rsidRPr="00441058">
                      <w:rPr>
                        <w:rStyle w:val="a6"/>
                        <w:b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942EA" w:rsidRPr="00441058" w:rsidRDefault="007942EA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  <w:r w:rsidRPr="00441058">
                    <w:rPr>
                      <w:b/>
                      <w:szCs w:val="22"/>
                    </w:rPr>
                    <w:t>(812) 777-01-57</w:t>
                  </w:r>
                </w:p>
              </w:tc>
            </w:tr>
            <w:tr w:rsidR="00EC6110" w:rsidRPr="00441058" w:rsidTr="00EC6110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</w:tbl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 xml:space="preserve">                </w:t>
            </w:r>
          </w:p>
          <w:p w:rsidR="007942EA" w:rsidRPr="00441058" w:rsidRDefault="007942EA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EA" w:rsidRPr="00441058" w:rsidRDefault="007942EA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42EA" w:rsidRPr="00441058" w:rsidRDefault="007942EA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442" w:rsidRPr="00441058" w:rsidRDefault="00EC6110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>Генеральный директор</w:t>
            </w:r>
          </w:p>
          <w:p w:rsidR="00EC6110" w:rsidRPr="00441058" w:rsidRDefault="00EC6110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110" w:rsidRPr="00441058" w:rsidRDefault="00EC6110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>____________________</w:t>
            </w:r>
            <w:r w:rsidR="00EB6FE9">
              <w:rPr>
                <w:rFonts w:ascii="Times New Roman" w:hAnsi="Times New Roman"/>
              </w:rPr>
              <w:t xml:space="preserve"> </w:t>
            </w:r>
            <w:r w:rsidR="007942EA" w:rsidRPr="00441058">
              <w:rPr>
                <w:rFonts w:ascii="Times New Roman" w:hAnsi="Times New Roman"/>
              </w:rPr>
              <w:t>Борисова Н.Н</w:t>
            </w:r>
            <w:r w:rsidRPr="00441058">
              <w:rPr>
                <w:rFonts w:ascii="Times New Roman" w:hAnsi="Times New Roman"/>
              </w:rPr>
              <w:t>.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 xml:space="preserve">              МП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27442" w:rsidRPr="00441058" w:rsidRDefault="00627442" w:rsidP="0079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058">
              <w:rPr>
                <w:rFonts w:ascii="Times New Roman" w:hAnsi="Times New Roman"/>
                <w:b/>
                <w:bCs/>
              </w:rPr>
              <w:t>ТУРАГЕНТ</w:t>
            </w:r>
          </w:p>
          <w:p w:rsidR="007942EA" w:rsidRPr="00441058" w:rsidRDefault="007942EA" w:rsidP="0079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2798"/>
            </w:tblGrid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Полное наименование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Краткое наименование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Юридический адрес: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Фактический и почтовый адрес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ИНН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КПП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ОГРН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ОКПО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 xml:space="preserve">ОКВЭД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proofErr w:type="gramStart"/>
                  <w:r w:rsidRPr="00441058">
                    <w:rPr>
                      <w:szCs w:val="22"/>
                    </w:rPr>
                    <w:t>р</w:t>
                  </w:r>
                  <w:proofErr w:type="gramEnd"/>
                  <w:r w:rsidRPr="00441058">
                    <w:rPr>
                      <w:szCs w:val="22"/>
                    </w:rPr>
                    <w:t>/</w:t>
                  </w:r>
                  <w:proofErr w:type="spellStart"/>
                  <w:r w:rsidRPr="00441058">
                    <w:rPr>
                      <w:szCs w:val="22"/>
                    </w:rPr>
                    <w:t>с</w:t>
                  </w:r>
                  <w:r w:rsidR="007942EA" w:rsidRPr="00441058">
                    <w:rPr>
                      <w:szCs w:val="22"/>
                    </w:rPr>
                    <w:t>ч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банк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БИК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К/</w:t>
                  </w:r>
                  <w:proofErr w:type="spellStart"/>
                  <w:r w:rsidR="00EC6110" w:rsidRPr="00441058">
                    <w:rPr>
                      <w:szCs w:val="22"/>
                    </w:rPr>
                    <w:t>с</w:t>
                  </w:r>
                  <w:r w:rsidRPr="00441058">
                    <w:rPr>
                      <w:szCs w:val="22"/>
                    </w:rPr>
                    <w:t>ч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  <w:lang w:val="en-US"/>
                    </w:rPr>
                    <w:t>E</w:t>
                  </w:r>
                  <w:r w:rsidRPr="00441058">
                    <w:rPr>
                      <w:szCs w:val="22"/>
                    </w:rPr>
                    <w:t>-</w:t>
                  </w:r>
                  <w:r w:rsidRPr="00441058">
                    <w:rPr>
                      <w:szCs w:val="22"/>
                      <w:lang w:val="en-US"/>
                    </w:rPr>
                    <w:t>mail</w:t>
                  </w:r>
                  <w:r w:rsidRPr="00441058">
                    <w:rPr>
                      <w:szCs w:val="22"/>
                    </w:rPr>
                    <w:t>:</w:t>
                  </w:r>
                  <w:r w:rsidR="007942EA" w:rsidRPr="00441058">
                    <w:rPr>
                      <w:szCs w:val="22"/>
                    </w:rPr>
                    <w:t xml:space="preserve"> / телефон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  <w:tr w:rsidR="00EC6110" w:rsidRPr="00441058" w:rsidTr="00A62F12">
              <w:tc>
                <w:tcPr>
                  <w:tcW w:w="1271" w:type="dxa"/>
                  <w:shd w:val="clear" w:color="auto" w:fill="auto"/>
                </w:tcPr>
                <w:p w:rsidR="00EC6110" w:rsidRPr="00441058" w:rsidRDefault="007942EA" w:rsidP="00A62F12">
                  <w:pPr>
                    <w:pStyle w:val="21"/>
                    <w:shd w:val="clear" w:color="auto" w:fill="auto"/>
                    <w:spacing w:line="276" w:lineRule="auto"/>
                    <w:ind w:right="-104"/>
                    <w:rPr>
                      <w:szCs w:val="22"/>
                    </w:rPr>
                  </w:pPr>
                  <w:r w:rsidRPr="00441058">
                    <w:rPr>
                      <w:szCs w:val="22"/>
                    </w:rPr>
                    <w:t>Контактное лицо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C6110" w:rsidRPr="00441058" w:rsidRDefault="00EC6110" w:rsidP="00A62F12">
                  <w:pPr>
                    <w:pStyle w:val="21"/>
                    <w:spacing w:line="276" w:lineRule="auto"/>
                    <w:ind w:right="-104"/>
                    <w:jc w:val="left"/>
                    <w:rPr>
                      <w:b/>
                      <w:szCs w:val="22"/>
                    </w:rPr>
                  </w:pPr>
                </w:p>
              </w:tc>
            </w:tr>
          </w:tbl>
          <w:p w:rsidR="00EC6110" w:rsidRPr="00441058" w:rsidRDefault="00EC6110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110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 xml:space="preserve">      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>Должность руководителя</w:t>
            </w:r>
          </w:p>
          <w:p w:rsidR="00EB6FE9" w:rsidRDefault="00EB6FE9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6FE9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 xml:space="preserve">______________ </w:t>
            </w:r>
          </w:p>
          <w:p w:rsidR="00EB6FE9" w:rsidRDefault="00EB6FE9" w:rsidP="00BF0C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>/___________________________/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 xml:space="preserve">             Подпись                                     ФИО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</w:rPr>
            </w:pPr>
            <w:r w:rsidRPr="00441058">
              <w:rPr>
                <w:rFonts w:ascii="Times New Roman" w:hAnsi="Times New Roman"/>
              </w:rPr>
              <w:t>МП</w:t>
            </w:r>
          </w:p>
          <w:p w:rsidR="00627442" w:rsidRPr="00441058" w:rsidRDefault="00627442" w:rsidP="00BF0C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7442" w:rsidRPr="00441058" w:rsidRDefault="00627442" w:rsidP="00627442">
      <w:pPr>
        <w:rPr>
          <w:rFonts w:ascii="Times New Roman" w:hAnsi="Times New Roman"/>
        </w:rPr>
      </w:pPr>
    </w:p>
    <w:p w:rsidR="00DB3D78" w:rsidRPr="00441058" w:rsidRDefault="00DB3D78">
      <w:pPr>
        <w:rPr>
          <w:rFonts w:ascii="Times New Roman" w:hAnsi="Times New Roman"/>
        </w:rPr>
      </w:pPr>
    </w:p>
    <w:sectPr w:rsidR="00DB3D78" w:rsidRPr="00441058" w:rsidSect="00EB6FE9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0B"/>
    <w:multiLevelType w:val="hybridMultilevel"/>
    <w:tmpl w:val="8336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442"/>
    <w:rsid w:val="00132DD7"/>
    <w:rsid w:val="0019763E"/>
    <w:rsid w:val="001B6E4A"/>
    <w:rsid w:val="002A6604"/>
    <w:rsid w:val="00356963"/>
    <w:rsid w:val="00441058"/>
    <w:rsid w:val="004768EC"/>
    <w:rsid w:val="00541F9E"/>
    <w:rsid w:val="00587748"/>
    <w:rsid w:val="00627442"/>
    <w:rsid w:val="007942EA"/>
    <w:rsid w:val="008045F0"/>
    <w:rsid w:val="00A30519"/>
    <w:rsid w:val="00AB0B83"/>
    <w:rsid w:val="00C33FF5"/>
    <w:rsid w:val="00C60294"/>
    <w:rsid w:val="00DB3D78"/>
    <w:rsid w:val="00DE42E3"/>
    <w:rsid w:val="00E61204"/>
    <w:rsid w:val="00EB6FE9"/>
    <w:rsid w:val="00EC6110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763E"/>
    <w:pPr>
      <w:keepNext/>
      <w:spacing w:after="0" w:line="240" w:lineRule="auto"/>
      <w:contextualSpacing/>
      <w:jc w:val="both"/>
    </w:pPr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5877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442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27442"/>
    <w:rPr>
      <w:color w:val="0563C1"/>
      <w:u w:val="single"/>
    </w:rPr>
  </w:style>
  <w:style w:type="paragraph" w:customStyle="1" w:styleId="21">
    <w:name w:val="Основной текст 21"/>
    <w:basedOn w:val="a"/>
    <w:rsid w:val="00EC6110"/>
    <w:pPr>
      <w:widowControl w:val="0"/>
      <w:shd w:val="clear" w:color="auto" w:fill="FFFFFF"/>
      <w:suppressAutoHyphens/>
      <w:autoSpaceDE w:val="0"/>
      <w:spacing w:after="0" w:line="240" w:lineRule="auto"/>
      <w:ind w:right="5"/>
      <w:jc w:val="both"/>
    </w:pPr>
    <w:rPr>
      <w:rFonts w:ascii="Times New Roman" w:eastAsia="Times New Roman" w:hAnsi="Times New Roman"/>
      <w:bCs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763E"/>
    <w:pPr>
      <w:keepNext/>
      <w:spacing w:after="0" w:line="240" w:lineRule="auto"/>
      <w:contextualSpacing/>
      <w:jc w:val="both"/>
    </w:pPr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5877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442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27442"/>
    <w:rPr>
      <w:color w:val="0563C1"/>
      <w:u w:val="single"/>
    </w:rPr>
  </w:style>
  <w:style w:type="paragraph" w:customStyle="1" w:styleId="21">
    <w:name w:val="Основной текст 21"/>
    <w:basedOn w:val="a"/>
    <w:rsid w:val="00EC6110"/>
    <w:pPr>
      <w:widowControl w:val="0"/>
      <w:shd w:val="clear" w:color="auto" w:fill="FFFFFF"/>
      <w:suppressAutoHyphens/>
      <w:autoSpaceDE w:val="0"/>
      <w:spacing w:after="0" w:line="240" w:lineRule="auto"/>
      <w:ind w:right="5"/>
      <w:jc w:val="both"/>
    </w:pPr>
    <w:rPr>
      <w:rFonts w:ascii="Times New Roman" w:eastAsia="Times New Roman" w:hAnsi="Times New Roman"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@lena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</cp:lastModifiedBy>
  <cp:revision>4</cp:revision>
  <dcterms:created xsi:type="dcterms:W3CDTF">2021-03-18T09:05:00Z</dcterms:created>
  <dcterms:modified xsi:type="dcterms:W3CDTF">2021-03-18T09:09:00Z</dcterms:modified>
</cp:coreProperties>
</file>